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07" w:rsidRPr="005C5023" w:rsidRDefault="00053A07" w:rsidP="00053A0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5C502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ПЕДСОВЕТ</w:t>
      </w:r>
    </w:p>
    <w:p w:rsidR="002C4F72" w:rsidRDefault="002C4F72" w:rsidP="00053A0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053A07" w:rsidRPr="005C502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053A07" w:rsidRPr="005C502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С ОДАРЕННЫМИ ДЕТЬМИ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как </w:t>
      </w:r>
    </w:p>
    <w:p w:rsidR="00053A07" w:rsidRPr="005C5023" w:rsidRDefault="002C4F72" w:rsidP="00053A0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фактор повышения качества образования</w:t>
      </w:r>
      <w:r w:rsidR="00053A07" w:rsidRPr="005C502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2C4F72" w:rsidRPr="002C4F72" w:rsidRDefault="001D2C42" w:rsidP="001D2C42">
      <w:pPr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C4F72" w:rsidRPr="002C4F7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слайд 1</w:t>
      </w:r>
      <w:r w:rsidRPr="002C4F7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1D2C42" w:rsidRPr="005C5023" w:rsidRDefault="001D2C42" w:rsidP="001D2C42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</w:t>
      </w:r>
    </w:p>
    <w:p w:rsidR="002C4F72" w:rsidRDefault="001D2C42" w:rsidP="001D2C42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C4F7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Слайд 2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1D2C42" w:rsidRPr="005C5023" w:rsidRDefault="001D2C42" w:rsidP="001D2C42">
      <w:pPr>
        <w:spacing w:after="12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 </w:t>
      </w:r>
    </w:p>
    <w:p w:rsidR="00C24040" w:rsidRPr="00C24040" w:rsidRDefault="001D2C42" w:rsidP="001D2C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040" w:rsidRPr="00C24040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C24040" w:rsidRPr="00C24040" w:rsidRDefault="00C24040" w:rsidP="00C240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C2404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Рейтинговые показатели при оценке качества образования и успешной  внеурочной деятельности общеобразовательного учреждения:</w:t>
      </w:r>
    </w:p>
    <w:p w:rsidR="00000000" w:rsidRPr="00C24040" w:rsidRDefault="00C24040" w:rsidP="00C2404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2404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школьный</w:t>
      </w:r>
      <w:proofErr w:type="gramEnd"/>
      <w:r w:rsidRPr="00C2404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 последующие этапы Всероссийской олимпиады школьников,</w:t>
      </w:r>
    </w:p>
    <w:p w:rsidR="00000000" w:rsidRPr="00C24040" w:rsidRDefault="00C24040" w:rsidP="00C2404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C2404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городские и краевые (и выше) конкурсы и научно практические конференции в отдельных номинациях, </w:t>
      </w:r>
    </w:p>
    <w:p w:rsidR="00000000" w:rsidRPr="00C24040" w:rsidRDefault="00C24040" w:rsidP="00C2404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C2404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дистанционные очные и заочные конкурсы и олимпиады (как </w:t>
      </w:r>
      <w:proofErr w:type="gramStart"/>
      <w:r w:rsidRPr="00C2404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индивидуальные</w:t>
      </w:r>
      <w:proofErr w:type="gramEnd"/>
      <w:r w:rsidRPr="00C2404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так и командные).</w:t>
      </w:r>
    </w:p>
    <w:p w:rsidR="00923321" w:rsidRPr="005C5023" w:rsidRDefault="00C24040" w:rsidP="009233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040">
        <w:rPr>
          <w:rFonts w:ascii="Times New Roman" w:hAnsi="Times New Roman" w:cs="Times New Roman"/>
          <w:b/>
          <w:sz w:val="28"/>
          <w:szCs w:val="28"/>
          <w:lang w:eastAsia="ru-RU"/>
        </w:rPr>
        <w:t>Слайд 4 – слайд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презентации</w:t>
      </w:r>
    </w:p>
    <w:p w:rsidR="00923321" w:rsidRPr="005C5023" w:rsidRDefault="00923321" w:rsidP="00923321">
      <w:pPr>
        <w:ind w:left="-54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 xml:space="preserve">   В нашей школе уделяется должное внимание работе с одарёнными и детьми. Всевозможные формы и виды деятельности позволяют поддерживать и развивать их способности и таланты. </w:t>
      </w:r>
      <w:r w:rsidRPr="005C5023">
        <w:rPr>
          <w:rFonts w:ascii="Times New Roman" w:hAnsi="Times New Roman" w:cs="Times New Roman"/>
          <w:spacing w:val="-3"/>
          <w:sz w:val="28"/>
          <w:szCs w:val="28"/>
        </w:rPr>
        <w:t>Обучение одаренных детей в условиях общеоб</w:t>
      </w:r>
      <w:r>
        <w:rPr>
          <w:rFonts w:ascii="Times New Roman" w:hAnsi="Times New Roman" w:cs="Times New Roman"/>
          <w:spacing w:val="-3"/>
          <w:sz w:val="28"/>
          <w:szCs w:val="28"/>
        </w:rPr>
        <w:t>разовательной школы  осуществляет</w:t>
      </w:r>
      <w:r w:rsidRPr="005C5023">
        <w:rPr>
          <w:rFonts w:ascii="Times New Roman" w:hAnsi="Times New Roman" w:cs="Times New Roman"/>
          <w:spacing w:val="-3"/>
          <w:sz w:val="28"/>
          <w:szCs w:val="28"/>
        </w:rPr>
        <w:t>ся на о</w:t>
      </w:r>
      <w:r w:rsidRPr="005C502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5023">
        <w:rPr>
          <w:rFonts w:ascii="Times New Roman" w:hAnsi="Times New Roman" w:cs="Times New Roman"/>
          <w:spacing w:val="-3"/>
          <w:sz w:val="28"/>
          <w:szCs w:val="28"/>
        </w:rPr>
        <w:t xml:space="preserve">нове </w:t>
      </w:r>
      <w:r w:rsidRPr="005C5023">
        <w:rPr>
          <w:rFonts w:ascii="Times New Roman" w:hAnsi="Times New Roman" w:cs="Times New Roman"/>
          <w:b/>
          <w:spacing w:val="-3"/>
          <w:sz w:val="28"/>
          <w:szCs w:val="28"/>
        </w:rPr>
        <w:t>принципов дифференциации</w:t>
      </w:r>
      <w:r w:rsidRPr="005C5023">
        <w:rPr>
          <w:rFonts w:ascii="Times New Roman" w:hAnsi="Times New Roman" w:cs="Times New Roman"/>
          <w:spacing w:val="-3"/>
          <w:sz w:val="28"/>
          <w:szCs w:val="28"/>
        </w:rPr>
        <w:t>: на старшей ступени</w:t>
      </w:r>
      <w:r w:rsidRPr="005C502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C5023">
        <w:rPr>
          <w:rFonts w:ascii="Times New Roman" w:hAnsi="Times New Roman" w:cs="Times New Roman"/>
          <w:spacing w:val="-3"/>
          <w:sz w:val="28"/>
          <w:szCs w:val="28"/>
        </w:rPr>
        <w:t>для ребят</w:t>
      </w:r>
      <w:r w:rsidRPr="005C502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C5023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>
        <w:rPr>
          <w:rFonts w:ascii="Times New Roman" w:hAnsi="Times New Roman" w:cs="Times New Roman"/>
          <w:sz w:val="28"/>
          <w:szCs w:val="28"/>
        </w:rPr>
        <w:t>элективные курсы по выбору. В</w:t>
      </w:r>
      <w:r w:rsidRPr="005C502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– 4 </w:t>
      </w:r>
      <w:r w:rsidRPr="005C502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5023">
        <w:rPr>
          <w:rFonts w:ascii="Times New Roman" w:hAnsi="Times New Roman" w:cs="Times New Roman"/>
          <w:sz w:val="28"/>
          <w:szCs w:val="28"/>
        </w:rPr>
        <w:t xml:space="preserve"> разработана программа внеурочной деятельности, где </w:t>
      </w:r>
      <w:r w:rsidRPr="005C5023">
        <w:rPr>
          <w:rFonts w:ascii="Times New Roman" w:hAnsi="Times New Roman" w:cs="Times New Roman"/>
          <w:sz w:val="28"/>
          <w:szCs w:val="28"/>
        </w:rPr>
        <w:lastRenderedPageBreak/>
        <w:t xml:space="preserve">ученики и их родители выбирают кружок той направленности, где ребёнок может проявить себя, развить свои способности. </w:t>
      </w:r>
    </w:p>
    <w:p w:rsidR="00923321" w:rsidRPr="005C5023" w:rsidRDefault="00923321" w:rsidP="00923321">
      <w:pPr>
        <w:ind w:left="-54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 xml:space="preserve">   Ежегодно ученики нашей школы принимают участие в олимпиадах, очных и заочных конкурсах, конференциях. Всё это вносит неоценимый вклад в работу с одарёнными детьми.</w:t>
      </w:r>
      <w:r w:rsidRPr="005C502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923321" w:rsidRDefault="00923321" w:rsidP="00923321">
      <w:pPr>
        <w:ind w:left="-54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 xml:space="preserve">   Большое значение для развития способностей детей имеет исследовательская деятельность на уроках и во внеурочное время. Для развития творческих способностей, воспитания здорового образа жизни  в ш</w:t>
      </w:r>
      <w:r>
        <w:rPr>
          <w:rFonts w:ascii="Times New Roman" w:hAnsi="Times New Roman" w:cs="Times New Roman"/>
          <w:sz w:val="28"/>
          <w:szCs w:val="28"/>
        </w:rPr>
        <w:t>коле действуют кружки и секции.</w:t>
      </w:r>
    </w:p>
    <w:p w:rsidR="00C24040" w:rsidRPr="00C24040" w:rsidRDefault="00C24040" w:rsidP="00C240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C24040" w:rsidRPr="00C24040" w:rsidRDefault="00C24040" w:rsidP="00C240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040">
        <w:rPr>
          <w:rFonts w:ascii="Times New Roman" w:hAnsi="Times New Roman" w:cs="Times New Roman"/>
          <w:bCs/>
          <w:sz w:val="28"/>
          <w:szCs w:val="28"/>
          <w:lang w:eastAsia="ru-RU"/>
        </w:rPr>
        <w:t>Система успешной деятельности общеобразовательного учреждения  -</w:t>
      </w:r>
    </w:p>
    <w:p w:rsidR="00C24040" w:rsidRPr="00C24040" w:rsidRDefault="00C24040" w:rsidP="00C240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04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это развитие системы поддержки талантливых детей.</w:t>
      </w:r>
    </w:p>
    <w:p w:rsidR="00C24040" w:rsidRPr="00C24040" w:rsidRDefault="00C24040" w:rsidP="00C240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0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Это  реализация требований Федерального государственного образовательного стандарта. </w:t>
      </w:r>
    </w:p>
    <w:p w:rsidR="00BD2CFD" w:rsidRPr="00C24040" w:rsidRDefault="00BD2CFD" w:rsidP="00C240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Притча «Лавка возможностей».</w:t>
      </w:r>
    </w:p>
    <w:p w:rsidR="00BD2CFD" w:rsidRPr="005C5023" w:rsidRDefault="00BD2CFD" w:rsidP="00BD2CFD">
      <w:pPr>
        <w:shd w:val="clear" w:color="auto" w:fill="FFFFFF"/>
        <w:spacing w:after="0"/>
        <w:ind w:firstLine="36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0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«Однажды человеку приснился сон, будто он идет по городу и </w:t>
      </w:r>
      <w:r w:rsidRPr="005C5023">
        <w:rPr>
          <w:rFonts w:ascii="Times New Roman" w:eastAsia="Calibri" w:hAnsi="Times New Roman" w:cs="Times New Roman"/>
          <w:color w:val="000000"/>
          <w:sz w:val="28"/>
          <w:szCs w:val="28"/>
        </w:rPr>
        <w:t>заходит в торговую лавку. Он долго бродит среди разнообразных экзотических фруктов и овощей. Там есть весьма странные и не</w:t>
      </w:r>
      <w:r w:rsidRPr="005C502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5C502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обычные плоды и ягоды,</w:t>
      </w:r>
      <w:r w:rsidR="0054227C" w:rsidRPr="005C502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даже близко не</w:t>
      </w:r>
      <w:r w:rsidRPr="005C502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похожие на те, что он ра</w:t>
      </w:r>
      <w:r w:rsidRPr="005C502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C50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нее видел. Одни привлекают его своими невероятными красками, </w:t>
      </w:r>
      <w:r w:rsidRPr="005C502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другие манят ароматом, третьи - изысканными звуками, донося</w:t>
      </w:r>
      <w:r w:rsidRPr="005C502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C5023">
        <w:rPr>
          <w:rFonts w:ascii="Times New Roman" w:eastAsia="Calibri" w:hAnsi="Times New Roman" w:cs="Times New Roman"/>
          <w:color w:val="000000"/>
          <w:sz w:val="28"/>
          <w:szCs w:val="28"/>
        </w:rPr>
        <w:t>щимися из сердцевин фруктов.</w:t>
      </w:r>
    </w:p>
    <w:p w:rsidR="00BD2CFD" w:rsidRPr="005C5023" w:rsidRDefault="00BD2CFD" w:rsidP="00BD2CFD">
      <w:pPr>
        <w:shd w:val="clear" w:color="auto" w:fill="FFFFFF"/>
        <w:spacing w:after="0"/>
        <w:ind w:firstLine="36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02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</w:t>
      </w:r>
      <w:r w:rsidR="0054227C" w:rsidRPr="005C502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Pr="005C502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конечно же</w:t>
      </w:r>
      <w:r w:rsidR="0054227C" w:rsidRPr="005C502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Pr="005C502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каждый из людей выбирает тот плод, который </w:t>
      </w:r>
      <w:r w:rsidRPr="005C50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ему по душе, часто оказывается, что именно это ему и необходимо. </w:t>
      </w:r>
      <w:r w:rsidRPr="005C502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 как только покупатель берет в руки фрукт, тот исчезает, а на </w:t>
      </w:r>
      <w:r w:rsidRPr="005C5023">
        <w:rPr>
          <w:rFonts w:ascii="Times New Roman" w:eastAsia="Calibri" w:hAnsi="Times New Roman" w:cs="Times New Roman"/>
          <w:color w:val="000000"/>
          <w:sz w:val="28"/>
          <w:szCs w:val="28"/>
        </w:rPr>
        <w:t>ладони остается лишь крохотное семечко.</w:t>
      </w:r>
    </w:p>
    <w:p w:rsidR="00BD2CFD" w:rsidRPr="005C5023" w:rsidRDefault="00BD2CFD" w:rsidP="00BD2CFD">
      <w:pPr>
        <w:shd w:val="clear" w:color="auto" w:fill="FFFFFF"/>
        <w:spacing w:after="0"/>
        <w:ind w:firstLine="36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0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Немало удивленный, человек решил схитрить и подошел к хо</w:t>
      </w:r>
      <w:r w:rsidRPr="005C50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5C502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зяину лавки:</w:t>
      </w:r>
      <w:proofErr w:type="gramStart"/>
      <w:r w:rsidRPr="005C5023">
        <w:rPr>
          <w:rFonts w:ascii="Times New Roman" w:eastAsia="Calibri" w:hAnsi="Times New Roman" w:cs="Times New Roman"/>
          <w:color w:val="000000"/>
          <w:sz w:val="28"/>
          <w:szCs w:val="28"/>
        </w:rPr>
        <w:t>         .</w:t>
      </w:r>
      <w:proofErr w:type="gramEnd"/>
    </w:p>
    <w:p w:rsidR="00BD2CFD" w:rsidRPr="005C5023" w:rsidRDefault="00BD2CFD" w:rsidP="00BD2CFD">
      <w:pPr>
        <w:shd w:val="clear" w:color="auto" w:fill="FFFFFF"/>
        <w:spacing w:after="0"/>
        <w:ind w:firstLine="34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023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5C502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Дайте мне, пожалуйста, вон тот фрукт, - сказал он и показал </w:t>
      </w:r>
      <w:r w:rsidRPr="005C502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 полку.</w:t>
      </w:r>
    </w:p>
    <w:p w:rsidR="0054227C" w:rsidRPr="005C5023" w:rsidRDefault="00BD2CFD" w:rsidP="00BD2CFD">
      <w:pPr>
        <w:shd w:val="clear" w:color="auto" w:fill="FFFFFF"/>
        <w:spacing w:after="0"/>
        <w:ind w:firstLine="37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C502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Хозяин лавки подал прекраснейший экзотический фрукт, но, </w:t>
      </w:r>
      <w:r w:rsidRPr="005C50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едва коснувшись руки, он исчез, а на ладони лежало крохотное се</w:t>
      </w:r>
      <w:r w:rsidRPr="005C50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мечко. Увидев удивление на лице покупателя, хозяин лавки сказал:</w:t>
      </w:r>
    </w:p>
    <w:p w:rsidR="00BD2CFD" w:rsidRPr="005C5023" w:rsidRDefault="00BD2CFD" w:rsidP="00BD2CFD">
      <w:pPr>
        <w:shd w:val="clear" w:color="auto" w:fill="FFFFFF"/>
        <w:spacing w:after="0"/>
        <w:ind w:firstLine="3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023">
        <w:rPr>
          <w:rFonts w:ascii="Times New Roman" w:eastAsia="Calibri" w:hAnsi="Times New Roman" w:cs="Times New Roman"/>
          <w:color w:val="000000"/>
          <w:sz w:val="28"/>
          <w:szCs w:val="28"/>
        </w:rPr>
        <w:t>- Мы не торгуем плодами, мы торгуем семенами».</w:t>
      </w:r>
    </w:p>
    <w:p w:rsidR="00BD2CFD" w:rsidRPr="005C5023" w:rsidRDefault="00BD2CFD" w:rsidP="00BD2C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02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54227C" w:rsidRPr="005C5023" w:rsidRDefault="00BD2CFD" w:rsidP="00BD2CFD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5C502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- </w:t>
      </w:r>
      <w:r w:rsidRPr="005C5023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Каким образом данная притча может быть применима к нашей </w:t>
      </w:r>
      <w:r w:rsidRPr="005C5023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сегодняшней теме</w:t>
      </w:r>
      <w:r w:rsidRPr="005C502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?</w:t>
      </w:r>
    </w:p>
    <w:p w:rsidR="00BD2CFD" w:rsidRPr="005C5023" w:rsidRDefault="0054227C" w:rsidP="00BD2CFD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C502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СЛАЙД №</w:t>
      </w:r>
      <w:r w:rsidR="00C240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11</w:t>
      </w:r>
      <w:r w:rsidR="00BD2CFD" w:rsidRPr="005C5023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</w:p>
    <w:p w:rsidR="00BD2CFD" w:rsidRPr="005C5023" w:rsidRDefault="00BD2CFD" w:rsidP="00BD2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«Одаренность человека -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плод. </w:t>
      </w:r>
    </w:p>
    <w:p w:rsidR="00BD2CFD" w:rsidRPr="005C5023" w:rsidRDefault="00BD2CFD" w:rsidP="00BD2C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 А. Сухомлинский</w:t>
      </w:r>
    </w:p>
    <w:p w:rsidR="001D2C42" w:rsidRPr="005C5023" w:rsidRDefault="00E80093" w:rsidP="00C2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 xml:space="preserve">Раннее выявление, обучение и воспитание одаренных и талантливых детей составляет одну их главных проблем </w:t>
      </w:r>
      <w:r w:rsidRPr="005C5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совершенствования системы образования.</w:t>
      </w:r>
      <w:r w:rsidRPr="005C5023">
        <w:rPr>
          <w:rFonts w:ascii="Times New Roman" w:hAnsi="Times New Roman" w:cs="Times New Roman"/>
          <w:sz w:val="28"/>
          <w:szCs w:val="28"/>
        </w:rPr>
        <w:t xml:space="preserve"> Бытует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мышления.</w:t>
      </w:r>
      <w:r w:rsidRPr="005C5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24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42" w:rsidRPr="005C5023" w:rsidRDefault="001D2C42" w:rsidP="001D2C42">
      <w:pPr>
        <w:shd w:val="clear" w:color="auto" w:fill="FFFFFF"/>
        <w:spacing w:before="209"/>
        <w:ind w:left="-539" w:right="6"/>
        <w:jc w:val="both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 xml:space="preserve">   </w:t>
      </w:r>
      <w:r w:rsidRPr="005C5023">
        <w:rPr>
          <w:rFonts w:ascii="Times New Roman" w:hAnsi="Times New Roman" w:cs="Times New Roman"/>
          <w:b/>
          <w:bCs/>
          <w:sz w:val="28"/>
          <w:szCs w:val="28"/>
        </w:rPr>
        <w:t xml:space="preserve">Одарённость </w:t>
      </w:r>
      <w:r w:rsidRPr="005C5023">
        <w:rPr>
          <w:rFonts w:ascii="Times New Roman" w:hAnsi="Times New Roman" w:cs="Times New Roman"/>
          <w:sz w:val="28"/>
          <w:szCs w:val="28"/>
        </w:rPr>
        <w:t xml:space="preserve"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1D2C42" w:rsidRPr="005C5023" w:rsidRDefault="001D2C42" w:rsidP="001D2C42">
      <w:pPr>
        <w:shd w:val="clear" w:color="auto" w:fill="FFFFFF"/>
        <w:spacing w:before="209"/>
        <w:ind w:left="-539" w:right="6"/>
        <w:jc w:val="both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sz w:val="28"/>
          <w:szCs w:val="28"/>
        </w:rPr>
        <w:t>Одарённый ребенок</w:t>
      </w:r>
      <w:r w:rsidRPr="005C5023">
        <w:rPr>
          <w:rFonts w:ascii="Times New Roman" w:hAnsi="Times New Roman" w:cs="Times New Roman"/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>Так что же такое детская одаренность? Какой должна быть система работы с одаренными детьми?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 xml:space="preserve">     На эти вопросы мы постараемся ответить, работая в группах.</w:t>
      </w:r>
    </w:p>
    <w:p w:rsidR="005C5023" w:rsidRPr="00923321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33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332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Работа в группах.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>Работа длится 15-20 минут. Каждая группа получила карточку с заданием.</w:t>
      </w:r>
    </w:p>
    <w:p w:rsidR="005C5023" w:rsidRPr="00FE46D5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D5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FE46D5" w:rsidRPr="00FE46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923321" w:rsidRPr="00FE46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группа.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>Что такое одарённость? Виды одарённости.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(и можно ли вообще) измерить детскую одаренность? 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>Может ли быть одаренным неуспевающий ученик?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группа.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Содержание, методы и формы работы с одарёнными учащимися. </w:t>
      </w:r>
    </w:p>
    <w:p w:rsidR="005C5023" w:rsidRPr="005C5023" w:rsidRDefault="00FE46D5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3</w:t>
      </w:r>
      <w:r w:rsidR="005C5023" w:rsidRPr="005C50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группа.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>Какова роль родителей и общественности в развитии одаренности ребенка?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>По вашему мнению, готов ли наш коллектив к работе с одаренными детьми?</w:t>
      </w:r>
    </w:p>
    <w:p w:rsidR="005C5023" w:rsidRPr="00FE46D5" w:rsidRDefault="00FE46D5" w:rsidP="00FE46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Выступление групп</w:t>
      </w:r>
    </w:p>
    <w:p w:rsidR="00923321" w:rsidRPr="005C5023" w:rsidRDefault="00923321" w:rsidP="00923321">
      <w:pPr>
        <w:ind w:left="-54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 xml:space="preserve">    Работа с одаренными детьми трудна, но богата развивающими идеями — не только для </w:t>
      </w:r>
      <w:proofErr w:type="gramStart"/>
      <w:r w:rsidRPr="005C50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5023">
        <w:rPr>
          <w:rFonts w:ascii="Times New Roman" w:hAnsi="Times New Roman" w:cs="Times New Roman"/>
          <w:sz w:val="28"/>
          <w:szCs w:val="28"/>
        </w:rPr>
        <w:t>, но и для педагога.</w:t>
      </w:r>
    </w:p>
    <w:p w:rsidR="005C5023" w:rsidRPr="00FE46D5" w:rsidRDefault="00FE46D5" w:rsidP="005C5023">
      <w:pPr>
        <w:spacing w:after="15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14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Д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авайте проведем </w:t>
      </w:r>
      <w:r w:rsidR="005C5023" w:rsidRPr="005C5023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Эксперимент:</w:t>
      </w:r>
    </w:p>
    <w:p w:rsidR="00FE46D5" w:rsidRPr="00FE46D5" w:rsidRDefault="00FE46D5" w:rsidP="005C5023">
      <w:pPr>
        <w:spacing w:after="15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Слайд 15</w:t>
      </w:r>
    </w:p>
    <w:p w:rsidR="005C5023" w:rsidRPr="005C5023" w:rsidRDefault="005C5023" w:rsidP="005C5023">
      <w:pPr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Ниже перечислены личностные черты и деловые качества, которые учитель встречает у своих учеников.</w:t>
      </w:r>
    </w:p>
    <w:p w:rsidR="005C5023" w:rsidRPr="005C5023" w:rsidRDefault="005C5023" w:rsidP="005C5023">
      <w:pPr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Отметьте знаком “+” те свойства, которые Вам нравятся в учениках, а знаком </w:t>
      </w:r>
      <w:proofErr w:type="gramStart"/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“-</w:t>
      </w:r>
      <w:proofErr w:type="gramEnd"/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” те, что не нравятся. 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1.Дисциплинированный.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2.Неровно успевающий.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3.Организованный.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4.Выбивающийся из общего темпа.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5.Эрудированный.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6.Странный в поведении, непонятный.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7.Умеющий поддержать общее дело.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8.Выскакивающий на уроке с нелепыми замечаниями.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9.Стабильно успевающий (всегда хорошо учится).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10.Занятый своими делами (индивидуалист).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11.Быстро, “на </w:t>
      </w:r>
      <w:proofErr w:type="gramStart"/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лету” схватывающий.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12.Не умеющий общаться, конфликтный.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13.Общающийся легко, приятный в общении.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14.Иногда тугодум, иногда не может понять очевидного.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15.Ясно, понятно для всех выражающий свои мысли.</w:t>
      </w: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16.Не всегда желающий подчиняться большинству или официальному руководителю. </w:t>
      </w:r>
      <w:proofErr w:type="gramEnd"/>
    </w:p>
    <w:p w:rsidR="00FE46D5" w:rsidRPr="00FE46D5" w:rsidRDefault="00FE46D5" w:rsidP="005C5023">
      <w:pPr>
        <w:spacing w:after="15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Слайд 16</w:t>
      </w:r>
    </w:p>
    <w:p w:rsidR="005C5023" w:rsidRPr="005C5023" w:rsidRDefault="005C5023" w:rsidP="005C5023">
      <w:pPr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Каких “+” у Вас больше?</w:t>
      </w:r>
      <w:proofErr w:type="gramEnd"/>
    </w:p>
    <w:p w:rsidR="005C5023" w:rsidRPr="005C5023" w:rsidRDefault="005C5023" w:rsidP="005C5023">
      <w:pPr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gramStart"/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чётных</w:t>
      </w:r>
      <w:proofErr w:type="gramEnd"/>
      <w:r w:rsidRPr="005C502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“+” больше, то Вы – нестандартный учитель, умеющий обнаружить, выявить, разглядеть скрытую незаурядную одарённость. На практике такие учителя встречаются редко!</w:t>
      </w:r>
    </w:p>
    <w:p w:rsidR="00FE46D5" w:rsidRPr="005C5023" w:rsidRDefault="00FE46D5" w:rsidP="00FE46D5">
      <w:pPr>
        <w:pStyle w:val="western"/>
        <w:jc w:val="both"/>
        <w:rPr>
          <w:sz w:val="28"/>
          <w:szCs w:val="28"/>
        </w:rPr>
      </w:pPr>
      <w:r w:rsidRPr="005C5023">
        <w:rPr>
          <w:sz w:val="28"/>
          <w:szCs w:val="28"/>
        </w:rPr>
        <w:t xml:space="preserve">Надеюсь, для многих не будет потрясением то, что именно четные качества чаще всего характеризуют одаренных детей. С этим стереотипом прямо связан еще один (особенно распространенный как раз в учительской среде): </w:t>
      </w:r>
      <w:r w:rsidRPr="005C5023">
        <w:rPr>
          <w:sz w:val="28"/>
          <w:szCs w:val="28"/>
        </w:rPr>
        <w:lastRenderedPageBreak/>
        <w:t xml:space="preserve">одаренные - те, кто учится легко и быстро. Да, </w:t>
      </w:r>
      <w:proofErr w:type="gramStart"/>
      <w:r w:rsidRPr="005C5023">
        <w:rPr>
          <w:sz w:val="28"/>
          <w:szCs w:val="28"/>
        </w:rPr>
        <w:t>легкая</w:t>
      </w:r>
      <w:proofErr w:type="gramEnd"/>
      <w:r w:rsidRPr="005C5023">
        <w:rPr>
          <w:sz w:val="28"/>
          <w:szCs w:val="28"/>
        </w:rPr>
        <w:t xml:space="preserve"> обучаемость относится к одаренности, но это лишь один из ее видов (далеко не самый продуктивный потом, во взрослой жизни). Великий Эйнштейн не был утешением и надеждой родителей и гордостью учителей. Многие учителя считали его неспособным, и за неуспеваемость (правда, не по математике) он был исключен из гимназии. Кстати сказать, при достаточно благонравном поведении.</w:t>
      </w:r>
    </w:p>
    <w:p w:rsidR="00FE46D5" w:rsidRDefault="00FE46D5" w:rsidP="005C5023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5C5023" w:rsidRPr="005C5023" w:rsidRDefault="005C5023" w:rsidP="005C5023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Анкета «Определе</w:t>
      </w:r>
      <w:r w:rsidR="00FE46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ние склонностей педагога </w:t>
      </w:r>
      <w:r w:rsidRPr="005C5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работе с одарёнными детьми»</w:t>
      </w:r>
      <w:r w:rsidRPr="005C5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5C5023">
        <w:rPr>
          <w:rFonts w:ascii="Times New Roman" w:hAnsi="Times New Roman" w:cs="Times New Roman"/>
          <w:sz w:val="28"/>
          <w:szCs w:val="28"/>
          <w:lang w:eastAsia="ru-RU"/>
        </w:rPr>
        <w:t>Подсчитайте баллы, которые Вы набрали, следующим образом: а» - 3, «б» - 1, «в» - 2.</w:t>
      </w:r>
    </w:p>
    <w:p w:rsidR="005C5023" w:rsidRPr="005C5023" w:rsidRDefault="005C5023" w:rsidP="005C5023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5C5023" w:rsidRPr="005C5023" w:rsidRDefault="005C5023" w:rsidP="00FE4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49 и более баллов</w:t>
      </w:r>
      <w:r w:rsidRPr="005C5023">
        <w:rPr>
          <w:rFonts w:ascii="Times New Roman" w:hAnsi="Times New Roman" w:cs="Times New Roman"/>
          <w:sz w:val="28"/>
          <w:szCs w:val="28"/>
          <w:lang w:eastAsia="ru-RU"/>
        </w:rPr>
        <w:t>. Вы имеете склонность к работе с одарёнными детьми. У Вас есть для этого потенци</w:t>
      </w:r>
      <w:r w:rsidR="00FE46D5">
        <w:rPr>
          <w:rFonts w:ascii="Times New Roman" w:hAnsi="Times New Roman" w:cs="Times New Roman"/>
          <w:sz w:val="28"/>
          <w:szCs w:val="28"/>
          <w:lang w:eastAsia="ru-RU"/>
        </w:rPr>
        <w:t xml:space="preserve">альные возможности. Вы способны </w:t>
      </w:r>
      <w:r w:rsidRPr="005C5023">
        <w:rPr>
          <w:rFonts w:ascii="Times New Roman" w:hAnsi="Times New Roman" w:cs="Times New Roman"/>
          <w:sz w:val="28"/>
          <w:szCs w:val="28"/>
          <w:lang w:eastAsia="ru-RU"/>
        </w:rPr>
        <w:t>стимулировать творческую активность, поддерживать различные виды творческой деятельности учащихся.</w:t>
      </w:r>
    </w:p>
    <w:p w:rsidR="005C5023" w:rsidRPr="005C5023" w:rsidRDefault="005C5023" w:rsidP="00FE4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24 до 48 баллов</w:t>
      </w:r>
      <w:r w:rsidRPr="005C5023">
        <w:rPr>
          <w:rFonts w:ascii="Times New Roman" w:hAnsi="Times New Roman" w:cs="Times New Roman"/>
          <w:sz w:val="28"/>
          <w:szCs w:val="28"/>
          <w:lang w:eastAsia="ru-RU"/>
        </w:rPr>
        <w:t>. У Вас есть склонности к работе с одарёнными детьми, но они требуют дополнительных Ваших желаний, ресурсов и активного</w:t>
      </w:r>
    </w:p>
    <w:p w:rsidR="005C5023" w:rsidRPr="005C5023" w:rsidRDefault="005C5023" w:rsidP="00FE4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 xml:space="preserve"> саморегулирования в интеллектуальном процессе. Вам необходим правильный выбор объекта направленности творческого интереса учащихся.</w:t>
      </w:r>
    </w:p>
    <w:p w:rsidR="005C5023" w:rsidRPr="005C5023" w:rsidRDefault="005C5023" w:rsidP="00FE4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23 и менее баллов.</w:t>
      </w:r>
      <w:r w:rsidRPr="005C5023">
        <w:rPr>
          <w:rFonts w:ascii="Times New Roman" w:hAnsi="Times New Roman" w:cs="Times New Roman"/>
          <w:sz w:val="28"/>
          <w:szCs w:val="28"/>
          <w:lang w:eastAsia="ru-RU"/>
        </w:rPr>
        <w:t xml:space="preserve"> Склонностей к работе с одарёнными детьми, конечно, маловато.</w:t>
      </w:r>
      <w:r w:rsidR="00FE4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023">
        <w:rPr>
          <w:rFonts w:ascii="Times New Roman" w:hAnsi="Times New Roman" w:cs="Times New Roman"/>
          <w:sz w:val="28"/>
          <w:szCs w:val="28"/>
          <w:lang w:eastAsia="ru-RU"/>
        </w:rPr>
        <w:t>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</w:t>
      </w:r>
      <w:r w:rsidR="00FE4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023">
        <w:rPr>
          <w:rFonts w:ascii="Times New Roman" w:hAnsi="Times New Roman" w:cs="Times New Roman"/>
          <w:sz w:val="28"/>
          <w:szCs w:val="28"/>
          <w:lang w:eastAsia="ru-RU"/>
        </w:rPr>
        <w:t>проблемы.</w:t>
      </w:r>
    </w:p>
    <w:p w:rsidR="00FE46D5" w:rsidRDefault="00FE46D5" w:rsidP="00FE46D5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FE46D5" w:rsidRPr="00923321" w:rsidRDefault="00FE46D5" w:rsidP="00FE46D5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923321">
        <w:rPr>
          <w:rFonts w:ascii="Times New Roman" w:hAnsi="Times New Roman" w:cs="Times New Roman"/>
          <w:b/>
          <w:sz w:val="28"/>
          <w:szCs w:val="28"/>
        </w:rPr>
        <w:t>Задачи, стоящие перед коллективом:</w:t>
      </w:r>
    </w:p>
    <w:p w:rsidR="00FE46D5" w:rsidRPr="005C5023" w:rsidRDefault="00FE46D5" w:rsidP="00FE46D5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>- Своевременное выявление одарённых детей;</w:t>
      </w:r>
    </w:p>
    <w:p w:rsidR="00FE46D5" w:rsidRPr="005C5023" w:rsidRDefault="00FE46D5" w:rsidP="00FE46D5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>- Использование на уроке дифференциации на основе индивидуальных особенностей детей;</w:t>
      </w:r>
    </w:p>
    <w:p w:rsidR="00FE46D5" w:rsidRPr="005C5023" w:rsidRDefault="00FE46D5" w:rsidP="00FE46D5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>-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</w:t>
      </w:r>
    </w:p>
    <w:p w:rsidR="00FE46D5" w:rsidRPr="005C5023" w:rsidRDefault="00FE46D5" w:rsidP="00FE46D5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>- Организация разнообразной внеурочной и внешкольной деятельности;</w:t>
      </w:r>
    </w:p>
    <w:p w:rsidR="00FE46D5" w:rsidRPr="005C5023" w:rsidRDefault="00FE46D5" w:rsidP="00FE46D5">
      <w:pPr>
        <w:spacing w:after="0" w:line="240" w:lineRule="auto"/>
        <w:ind w:left="-539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>- 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FE46D5" w:rsidRDefault="00FE46D5" w:rsidP="0054227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46D5" w:rsidRDefault="00FE46D5" w:rsidP="0054227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46D5" w:rsidRDefault="00FE46D5" w:rsidP="0054227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74BA" w:rsidRPr="005C5023" w:rsidRDefault="001F74BA" w:rsidP="001F7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с одаренными детьми: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работа по индивидуальным планам;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занятия в классах с углубленным изучением предметов;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сотрудничество с другими школами;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проведение фестивалей творчества;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тематические конкурсы, выставки;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смотры художественной самодеятельности;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творческие отчеты;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проведение общешкольных проектов;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спортивные соревнования разных уровней;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традиционные Дни Науки;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опытно-экспериментальные работы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семинары;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ШНОУ;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индивидуальные творческие задания;</w:t>
      </w:r>
    </w:p>
    <w:p w:rsidR="00085DBE" w:rsidRPr="005C5023" w:rsidRDefault="00053A07" w:rsidP="0054227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дистанционное обучение</w:t>
      </w: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F74BA">
        <w:rPr>
          <w:rFonts w:ascii="Times New Roman" w:hAnsi="Times New Roman" w:cs="Times New Roman"/>
          <w:b/>
          <w:sz w:val="28"/>
          <w:szCs w:val="28"/>
        </w:rPr>
        <w:t>22</w:t>
      </w: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Современные педагогические технологии в работе с одаренными детьми: </w:t>
      </w:r>
    </w:p>
    <w:p w:rsidR="00085DBE" w:rsidRPr="005C5023" w:rsidRDefault="00FE46D5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ИК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те</w:t>
      </w:r>
      <w:r w:rsidR="00FE46D5">
        <w:rPr>
          <w:rFonts w:ascii="Times New Roman" w:hAnsi="Times New Roman" w:cs="Times New Roman"/>
          <w:bCs/>
          <w:iCs/>
          <w:sz w:val="28"/>
          <w:szCs w:val="28"/>
        </w:rPr>
        <w:t>хнология проектной деятельности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игровые технологии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5023">
        <w:rPr>
          <w:rFonts w:ascii="Times New Roman" w:hAnsi="Times New Roman" w:cs="Times New Roman"/>
          <w:bCs/>
          <w:iCs/>
          <w:sz w:val="28"/>
          <w:szCs w:val="28"/>
        </w:rPr>
        <w:t>развивающее</w:t>
      </w:r>
      <w:proofErr w:type="gramEnd"/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обучении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развитие критического мышления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технология проблемного обучения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технология разноуровнего обучения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технология исследовательской деятельности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технология коллективной творческой деятельности</w:t>
      </w:r>
    </w:p>
    <w:p w:rsidR="00085DBE" w:rsidRPr="005C5023" w:rsidRDefault="001F74BA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технология коммуникативного обучения инояз</w:t>
      </w:r>
      <w:r w:rsidR="001F74BA">
        <w:rPr>
          <w:rFonts w:ascii="Times New Roman" w:hAnsi="Times New Roman" w:cs="Times New Roman"/>
          <w:bCs/>
          <w:iCs/>
          <w:sz w:val="28"/>
          <w:szCs w:val="28"/>
        </w:rPr>
        <w:t>ычной культуре</w:t>
      </w:r>
    </w:p>
    <w:p w:rsidR="00085DBE" w:rsidRPr="005C5023" w:rsidRDefault="00053A07" w:rsidP="0054227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личностно-ориентированное развивающее обучение </w:t>
      </w:r>
    </w:p>
    <w:p w:rsidR="0054227C" w:rsidRPr="005C5023" w:rsidRDefault="00053A07" w:rsidP="0054227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</w:t>
      </w:r>
      <w:proofErr w:type="spellStart"/>
      <w:r w:rsidRPr="005C5023">
        <w:rPr>
          <w:rFonts w:ascii="Times New Roman" w:hAnsi="Times New Roman" w:cs="Times New Roman"/>
          <w:bCs/>
          <w:iCs/>
          <w:sz w:val="28"/>
          <w:szCs w:val="28"/>
        </w:rPr>
        <w:t>саморазвивающего</w:t>
      </w:r>
      <w:proofErr w:type="spellEnd"/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 </w:t>
      </w: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F74BA">
        <w:rPr>
          <w:rFonts w:ascii="Times New Roman" w:hAnsi="Times New Roman" w:cs="Times New Roman"/>
          <w:b/>
          <w:sz w:val="28"/>
          <w:szCs w:val="28"/>
        </w:rPr>
        <w:t>23</w:t>
      </w: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sz w:val="28"/>
          <w:szCs w:val="28"/>
        </w:rPr>
        <w:t>Учитель должен быть…</w:t>
      </w:r>
    </w:p>
    <w:p w:rsidR="00085DBE" w:rsidRPr="005C5023" w:rsidRDefault="00053A07" w:rsidP="00053A0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5023">
        <w:rPr>
          <w:rFonts w:ascii="Times New Roman" w:hAnsi="Times New Roman" w:cs="Times New Roman"/>
          <w:bCs/>
          <w:iCs/>
          <w:sz w:val="28"/>
          <w:szCs w:val="28"/>
        </w:rPr>
        <w:t>Талантливым</w:t>
      </w:r>
      <w:proofErr w:type="gramEnd"/>
      <w:r w:rsidRPr="005C5023">
        <w:rPr>
          <w:rFonts w:ascii="Times New Roman" w:hAnsi="Times New Roman" w:cs="Times New Roman"/>
          <w:bCs/>
          <w:iCs/>
          <w:sz w:val="28"/>
          <w:szCs w:val="28"/>
        </w:rPr>
        <w:t>, способным к экспериментальной и творческой деятельности;</w:t>
      </w:r>
    </w:p>
    <w:p w:rsidR="00085DBE" w:rsidRPr="005C5023" w:rsidRDefault="00053A07" w:rsidP="00053A0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Профессионально грамотным;</w:t>
      </w:r>
    </w:p>
    <w:p w:rsidR="00085DBE" w:rsidRPr="005C5023" w:rsidRDefault="00053A07" w:rsidP="00053A0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Интеллигентным, нравственным  и эрудированным;</w:t>
      </w:r>
    </w:p>
    <w:p w:rsidR="00085DBE" w:rsidRPr="005C5023" w:rsidRDefault="00053A07" w:rsidP="00053A0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Владеть современными  педагогическими  технологиями;</w:t>
      </w:r>
    </w:p>
    <w:p w:rsidR="00085DBE" w:rsidRPr="005C5023" w:rsidRDefault="00053A07" w:rsidP="00053A0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Иметь позитивную </w:t>
      </w:r>
      <w:proofErr w:type="gramStart"/>
      <w:r w:rsidRPr="005C5023">
        <w:rPr>
          <w:rFonts w:ascii="Times New Roman" w:hAnsi="Times New Roman" w:cs="Times New Roman"/>
          <w:bCs/>
          <w:iCs/>
          <w:sz w:val="28"/>
          <w:szCs w:val="28"/>
        </w:rPr>
        <w:t>Я-</w:t>
      </w:r>
      <w:proofErr w:type="gramEnd"/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 концепцию, быть целеустремленным,</w:t>
      </w:r>
      <w:r w:rsidR="000455D5"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настойчивым, 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эмоционально стабильным;</w:t>
      </w:r>
    </w:p>
    <w:p w:rsidR="00053A07" w:rsidRPr="001F74BA" w:rsidRDefault="00053A07" w:rsidP="0054227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Умелым организатором учебно-воспитательного процесса, психологом.</w:t>
      </w: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F74BA">
        <w:rPr>
          <w:rFonts w:ascii="Times New Roman" w:hAnsi="Times New Roman" w:cs="Times New Roman"/>
          <w:b/>
          <w:sz w:val="28"/>
          <w:szCs w:val="28"/>
        </w:rPr>
        <w:t>24</w:t>
      </w:r>
    </w:p>
    <w:p w:rsidR="0054227C" w:rsidRPr="005C5023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sz w:val="28"/>
          <w:szCs w:val="28"/>
        </w:rPr>
        <w:t>Учитель должен уметь…</w:t>
      </w:r>
    </w:p>
    <w:p w:rsidR="00085DBE" w:rsidRPr="005C5023" w:rsidRDefault="00053A07" w:rsidP="00053A0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Обогащать учебные программы, т.е. обновлять и расширять содержание образования;</w:t>
      </w:r>
    </w:p>
    <w:p w:rsidR="00053A07" w:rsidRPr="005C5023" w:rsidRDefault="00053A07" w:rsidP="00053A0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Работать дифференцированно, осуществлять  индивидуальный подход и консультировать учащихся;</w:t>
      </w:r>
    </w:p>
    <w:p w:rsidR="00085DBE" w:rsidRPr="005C5023" w:rsidRDefault="00053A07" w:rsidP="00053A0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Стимулировать познавательные  способности учащихся;</w:t>
      </w:r>
    </w:p>
    <w:p w:rsidR="00085DBE" w:rsidRPr="005C5023" w:rsidRDefault="00053A07" w:rsidP="00053A0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Принимать взвешенные  психолого-педагогические решения</w:t>
      </w:r>
    </w:p>
    <w:p w:rsidR="00085DBE" w:rsidRPr="005C5023" w:rsidRDefault="00053A07" w:rsidP="00053A0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Анализировать свою учебно-воспитательную деятельность и всего класса;</w:t>
      </w:r>
    </w:p>
    <w:p w:rsidR="00085DBE" w:rsidRPr="005C5023" w:rsidRDefault="00053A07" w:rsidP="00053A0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Отбирать и готовить материал для коллективных  творческих дел.</w:t>
      </w:r>
    </w:p>
    <w:p w:rsidR="00053A07" w:rsidRPr="005C5023" w:rsidRDefault="00053A07" w:rsidP="00542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A07" w:rsidRPr="005C5023" w:rsidRDefault="00053A07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F74BA">
        <w:rPr>
          <w:rFonts w:ascii="Times New Roman" w:hAnsi="Times New Roman" w:cs="Times New Roman"/>
          <w:b/>
          <w:sz w:val="28"/>
          <w:szCs w:val="28"/>
        </w:rPr>
        <w:t>25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Рекомендации педагогам при работе с  </w:t>
      </w:r>
      <w:proofErr w:type="gramStart"/>
      <w:r w:rsidRPr="005C5023">
        <w:rPr>
          <w:rFonts w:ascii="Times New Roman" w:hAnsi="Times New Roman" w:cs="Times New Roman"/>
          <w:b/>
          <w:bCs/>
          <w:iCs/>
          <w:sz w:val="28"/>
          <w:szCs w:val="28"/>
        </w:rPr>
        <w:t>одаренными</w:t>
      </w:r>
      <w:proofErr w:type="gramEnd"/>
      <w:r w:rsidRPr="005C50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обучающимися: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</w:p>
    <w:p w:rsidR="00053A07" w:rsidRPr="005C5023" w:rsidRDefault="00053A07" w:rsidP="00053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1.   Общение с одарёнными детьми требует от учителя гибкости мышления, творчества, профессионализма, позволяет чувствовать себя свободным в рамках школьной программы, предполагает творческую деятельность учителя и ученика. </w:t>
      </w:r>
    </w:p>
    <w:p w:rsidR="00053A07" w:rsidRPr="005C5023" w:rsidRDefault="00053A07" w:rsidP="00053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2.      Работа с талантливыми детьми должна быть повсеместной, начиная с особого внимания к ним на уроках, продолжая эту работу в кружках, на факультативных занятиях, а также используя индивидуально-групповые формы работы и консультации во внеурочное время. </w:t>
      </w:r>
    </w:p>
    <w:p w:rsidR="00053A07" w:rsidRPr="005C5023" w:rsidRDefault="00053A07" w:rsidP="00053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3.      В классе, с детьми разного уровня развития, важно правильно организовывать работу  с «сильными» учениками, создать такую проблемную ситуацию, чтобы включить способных учеников самостоятельный творческий поиск. На каждом уроке готовить карточки повышенной трудности с олимпиадными заданиями или упражнениями, требующими нестандартного мышления. </w:t>
      </w:r>
    </w:p>
    <w:p w:rsidR="00053A07" w:rsidRPr="005C5023" w:rsidRDefault="00053A07" w:rsidP="00053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4.      Привлекать способных творчески мыслящих учеников к сотрудничеству, предлагая им выступать в роли оппонентов.</w:t>
      </w:r>
    </w:p>
    <w:p w:rsidR="00053A07" w:rsidRPr="005C5023" w:rsidRDefault="00053A07" w:rsidP="00053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5.      Чтобы включить в творческий процесс одарённого ученика необходимо создать проблемные ситуации, пусть небольшие, но заставляющие удивляться, искать пути решения проблемы, применять имеющиеся знания в нестандартной ситуации, делать свои умозаключения. А это и есть творческий поиск, который ведёт к развитию творческого мышления.   </w:t>
      </w:r>
    </w:p>
    <w:p w:rsidR="00053A07" w:rsidRPr="005C5023" w:rsidRDefault="00053A07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023" w:rsidRPr="001F74BA" w:rsidRDefault="005C5023" w:rsidP="001F74BA">
      <w:pPr>
        <w:spacing w:before="100" w:beforeAutospacing="1" w:after="12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Итак, одаренные дети: </w:t>
      </w:r>
    </w:p>
    <w:p w:rsidR="005C5023" w:rsidRPr="001F74BA" w:rsidRDefault="005C5023" w:rsidP="005C5023">
      <w:pPr>
        <w:numPr>
          <w:ilvl w:val="0"/>
          <w:numId w:val="30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проявления; </w:t>
      </w:r>
    </w:p>
    <w:p w:rsidR="005C5023" w:rsidRPr="001F74BA" w:rsidRDefault="005C5023" w:rsidP="005C5023">
      <w:pPr>
        <w:numPr>
          <w:ilvl w:val="0"/>
          <w:numId w:val="30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имеют доминирующую, активную, не насыщаемую познавательную потребность; </w:t>
      </w:r>
    </w:p>
    <w:p w:rsidR="005C5023" w:rsidRPr="001F74BA" w:rsidRDefault="005C5023" w:rsidP="005C5023">
      <w:pPr>
        <w:numPr>
          <w:ilvl w:val="0"/>
          <w:numId w:val="30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испытывают радость от умственного труда. </w:t>
      </w:r>
    </w:p>
    <w:p w:rsidR="005C5023" w:rsidRPr="001F74BA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Для них характерна высокая скорость развития интеллектуальной и творческой сфер, глубина и </w:t>
      </w:r>
      <w:proofErr w:type="spellStart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>нетрадиционность</w:t>
      </w:r>
      <w:proofErr w:type="spellEnd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мышления, однако по целому ряду причин на определенном этапе могут быть проявлены не все признаки одаренности. </w:t>
      </w:r>
    </w:p>
    <w:p w:rsidR="005C5023" w:rsidRPr="001F74BA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Всех одаренных детей можно разделить на три категории: </w:t>
      </w:r>
    </w:p>
    <w:p w:rsidR="005C5023" w:rsidRPr="001F74BA" w:rsidRDefault="005C5023" w:rsidP="005C5023">
      <w:pPr>
        <w:numPr>
          <w:ilvl w:val="0"/>
          <w:numId w:val="31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с необыкновенно высоким общим уровнем умственного развития при прочих равных условиях (такие дети чаще встречаются в младшем школьном возрасте). </w:t>
      </w:r>
    </w:p>
    <w:p w:rsidR="005C5023" w:rsidRPr="001F74BA" w:rsidRDefault="005C5023" w:rsidP="005C5023">
      <w:pPr>
        <w:numPr>
          <w:ilvl w:val="0"/>
          <w:numId w:val="31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с признаками специальной умственной одаренности - одаренности в определенной области науки (такие учащиеся чаще обнаруживаются в подростковом возрасте). </w:t>
      </w:r>
    </w:p>
    <w:p w:rsidR="005C5023" w:rsidRPr="001F74BA" w:rsidRDefault="005C5023" w:rsidP="005C5023">
      <w:pPr>
        <w:numPr>
          <w:ilvl w:val="0"/>
          <w:numId w:val="31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 </w:t>
      </w:r>
    </w:p>
    <w:p w:rsidR="005C5023" w:rsidRPr="001F74BA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Отсюда вывод - выявление одаренных детей должно осуществляться на всех ступенях обучения. </w:t>
      </w:r>
    </w:p>
    <w:p w:rsidR="005C5023" w:rsidRPr="001F74BA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Работа с одаренными детьми должна строиться на следующих принципах: </w:t>
      </w:r>
    </w:p>
    <w:p w:rsidR="005C5023" w:rsidRPr="001F74BA" w:rsidRDefault="005C5023" w:rsidP="005C5023">
      <w:pPr>
        <w:numPr>
          <w:ilvl w:val="0"/>
          <w:numId w:val="32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принципе</w:t>
      </w:r>
      <w:proofErr w:type="gramEnd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ребенка; </w:t>
      </w:r>
    </w:p>
    <w:p w:rsidR="005C5023" w:rsidRPr="001F74BA" w:rsidRDefault="005C5023" w:rsidP="005C5023">
      <w:pPr>
        <w:numPr>
          <w:ilvl w:val="0"/>
          <w:numId w:val="32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>принципе</w:t>
      </w:r>
      <w:proofErr w:type="gramEnd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максимального разнообразия предоставляемых возможностей; </w:t>
      </w:r>
    </w:p>
    <w:p w:rsidR="005C5023" w:rsidRPr="001F74BA" w:rsidRDefault="005C5023" w:rsidP="005C5023">
      <w:pPr>
        <w:numPr>
          <w:ilvl w:val="0"/>
          <w:numId w:val="32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>принципе</w:t>
      </w:r>
      <w:proofErr w:type="gramEnd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обеспечения свободы выбора учащимися дополнительных образовательных услуг; </w:t>
      </w:r>
    </w:p>
    <w:p w:rsidR="005C5023" w:rsidRPr="001F74BA" w:rsidRDefault="005C5023" w:rsidP="005C5023">
      <w:pPr>
        <w:numPr>
          <w:ilvl w:val="0"/>
          <w:numId w:val="32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>принципе</w:t>
      </w:r>
      <w:proofErr w:type="gramEnd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возрастания роли внеурочной деятельности одаренных детей через кружки, секции, факультативы, клубы по интересам, работу в НОУ; </w:t>
      </w:r>
    </w:p>
    <w:p w:rsidR="005C5023" w:rsidRPr="001F74BA" w:rsidRDefault="005C5023" w:rsidP="005C5023">
      <w:pPr>
        <w:numPr>
          <w:ilvl w:val="0"/>
          <w:numId w:val="32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>принципе</w:t>
      </w:r>
      <w:proofErr w:type="gramEnd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усиления внимания к проблеме </w:t>
      </w:r>
      <w:proofErr w:type="spellStart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>межпредметных</w:t>
      </w:r>
      <w:proofErr w:type="spellEnd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связей в индивидуальной работе с учащимися; </w:t>
      </w:r>
    </w:p>
    <w:p w:rsidR="005C5023" w:rsidRPr="001F74BA" w:rsidRDefault="005C5023" w:rsidP="005C5023">
      <w:pPr>
        <w:numPr>
          <w:ilvl w:val="0"/>
          <w:numId w:val="32"/>
        </w:numPr>
        <w:spacing w:before="100" w:beforeAutospacing="1" w:after="120" w:line="240" w:lineRule="auto"/>
        <w:ind w:left="48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>принципе</w:t>
      </w:r>
      <w:proofErr w:type="gramEnd"/>
      <w:r w:rsidRPr="001F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создания условий для совместной работы учащихся при минимальной роли учителя. 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C502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Результаты работы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 xml:space="preserve">     Мы повторили теоретический материал, прослушали выступления учителей. 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 xml:space="preserve">    Как показывает анализ работы школы, уменьшилось количество учащихся, занимающих призовые места на предметных олимпиадах и научно-практических конференциях разного уровня.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sz w:val="28"/>
          <w:szCs w:val="28"/>
          <w:lang w:eastAsia="ru-RU"/>
        </w:rPr>
        <w:t xml:space="preserve">     Какой вы видите выход из сложившейся ситуации? 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«Если не хотим серой и мрачной жизни,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убогости человеческой души, то мы обязаны </w:t>
      </w:r>
    </w:p>
    <w:p w:rsidR="005C5023" w:rsidRPr="005C5023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находить и поддержать одаренного человечка …»</w:t>
      </w:r>
    </w:p>
    <w:p w:rsidR="005C5023" w:rsidRPr="001F74BA" w:rsidRDefault="005C5023" w:rsidP="005C502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502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</w:t>
      </w:r>
      <w:r w:rsidRPr="005C50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Один из российских учителей.</w:t>
      </w:r>
    </w:p>
    <w:p w:rsidR="005C5023" w:rsidRPr="001F74BA" w:rsidRDefault="005C5023" w:rsidP="005C5023">
      <w:pPr>
        <w:spacing w:after="120" w:line="240" w:lineRule="atLeast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F74BA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Решение педсовета.</w:t>
      </w:r>
    </w:p>
    <w:p w:rsidR="005C5023" w:rsidRPr="001F74BA" w:rsidRDefault="005C5023" w:rsidP="005C5023">
      <w:pPr>
        <w:numPr>
          <w:ilvl w:val="0"/>
          <w:numId w:val="33"/>
        </w:numPr>
        <w:spacing w:before="100" w:beforeAutospacing="1" w:after="100" w:afterAutospacing="1" w:line="240" w:lineRule="atLeast"/>
        <w:ind w:left="360" w:firstLine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Развивать одаренность учащихся через оптимальн</w:t>
      </w:r>
      <w:r w:rsidR="001F74BA"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ое сочетание основного, </w:t>
      </w:r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дополнительного и индивидуального образования; </w:t>
      </w:r>
    </w:p>
    <w:p w:rsidR="005C5023" w:rsidRPr="001F74BA" w:rsidRDefault="005C5023" w:rsidP="005C5023">
      <w:pPr>
        <w:numPr>
          <w:ilvl w:val="0"/>
          <w:numId w:val="33"/>
        </w:numPr>
        <w:spacing w:before="100" w:beforeAutospacing="1" w:after="100" w:afterAutospacing="1" w:line="240" w:lineRule="atLeast"/>
        <w:ind w:left="360" w:firstLine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Продолжать внедрять в образовательное пространство школы альтернативный вариант оценивания обучающихся в форме “портфолио”;</w:t>
      </w:r>
    </w:p>
    <w:p w:rsidR="005C5023" w:rsidRPr="001F74BA" w:rsidRDefault="005C5023" w:rsidP="005C5023">
      <w:pPr>
        <w:numPr>
          <w:ilvl w:val="0"/>
          <w:numId w:val="33"/>
        </w:numPr>
        <w:spacing w:before="100" w:beforeAutospacing="1" w:after="100" w:afterAutospacing="1" w:line="240" w:lineRule="atLeast"/>
        <w:ind w:left="360" w:firstLine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Стимулировать творческую деятельность педагогического коллектива в целом, а так же в процессе преподавания своего предмета,</w:t>
      </w:r>
      <w:r w:rsidRPr="001F74BA"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совершенствоваться учителю в познании самого себя и корректировке </w:t>
      </w:r>
      <w:r w:rsidRPr="001F74BA"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  <w:lastRenderedPageBreak/>
        <w:t xml:space="preserve">своей деятельности в работе с </w:t>
      </w:r>
      <w:proofErr w:type="spellStart"/>
      <w:r w:rsidRPr="001F74BA"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  <w:t>одаренными</w:t>
      </w:r>
      <w:proofErr w:type="gramStart"/>
      <w:r w:rsidRPr="001F74BA"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  <w:t>,</w:t>
      </w:r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</w:t>
      </w:r>
      <w:proofErr w:type="spellEnd"/>
      <w:proofErr w:type="gramEnd"/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создать условия для удовлетворения потребности педагогов в продуктивном самовыражении;</w:t>
      </w:r>
    </w:p>
    <w:p w:rsidR="005C5023" w:rsidRPr="001F74BA" w:rsidRDefault="005C5023" w:rsidP="005C5023">
      <w:pPr>
        <w:numPr>
          <w:ilvl w:val="0"/>
          <w:numId w:val="33"/>
        </w:numPr>
        <w:spacing w:before="100" w:beforeAutospacing="1" w:after="100" w:afterAutospacing="1" w:line="240" w:lineRule="atLeast"/>
        <w:ind w:left="360" w:firstLine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Проводить целенаправленное наблюдение за учебной и внеурочной деятельностью школьников для выявления детей, имеющих склонность к какому-либо роду деятельности и показывающих высокую результативность в различных областях деятельности</w:t>
      </w:r>
    </w:p>
    <w:p w:rsidR="005C5023" w:rsidRPr="001F74BA" w:rsidRDefault="005C5023" w:rsidP="005C5023">
      <w:pPr>
        <w:numPr>
          <w:ilvl w:val="0"/>
          <w:numId w:val="3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Создать базу данных способностей и результатов деятельности одарённых детей;</w:t>
      </w:r>
    </w:p>
    <w:p w:rsidR="005C5023" w:rsidRPr="001F74BA" w:rsidRDefault="005C5023" w:rsidP="005C5023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Повышать уровень и качество школьного образования через идеи гуманной и личностн</w:t>
      </w:r>
      <w:proofErr w:type="gramStart"/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о-</w:t>
      </w:r>
      <w:proofErr w:type="gramEnd"/>
      <w:r w:rsidRPr="001F74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ориентированной педагогики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sz w:val="28"/>
          <w:szCs w:val="28"/>
        </w:rPr>
        <w:t>СЛАЙД №45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0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 решения: 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0455D5"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2.Создать максимально благоприятные условия для интеллектуального  развития одаренных детей, как в учебном процессе, так и во внеурочное время.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3.Создать условия одаренным детям для реализации их творческих способностей в процессе научно-исследовательской и поисковой деятельности.</w:t>
      </w:r>
    </w:p>
    <w:p w:rsidR="00053A07" w:rsidRPr="005C5023" w:rsidRDefault="000455D5" w:rsidP="00053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5.В каждом классе выявить мнение родителей  о склонностях, области наибольшей успешности и круге интересов их ребенка.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="000455D5"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53A07" w:rsidRPr="005C5023" w:rsidRDefault="00053A07" w:rsidP="000455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="000455D5" w:rsidRPr="005C50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5023" w:rsidRPr="005C5023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 wp14:anchorId="179198F1" wp14:editId="47A50ECC">
            <wp:extent cx="45720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8.Оказывать содействие и поощрять классных руково</w:t>
      </w:r>
      <w:r w:rsidR="000455D5" w:rsidRPr="005C502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5C5023">
        <w:rPr>
          <w:rFonts w:ascii="Times New Roman" w:hAnsi="Times New Roman" w:cs="Times New Roman"/>
          <w:bCs/>
          <w:iCs/>
          <w:sz w:val="28"/>
          <w:szCs w:val="28"/>
        </w:rPr>
        <w:t>ителей и учителей-предметников, систематически работающих с одаренными и талантливыми детьми.</w:t>
      </w:r>
    </w:p>
    <w:p w:rsidR="00053A07" w:rsidRPr="005C5023" w:rsidRDefault="00053A07" w:rsidP="00053A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A07" w:rsidRPr="005C5023" w:rsidRDefault="00053A07" w:rsidP="00053A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023">
        <w:rPr>
          <w:rFonts w:ascii="Times New Roman" w:hAnsi="Times New Roman" w:cs="Times New Roman"/>
          <w:i/>
          <w:sz w:val="28"/>
          <w:szCs w:val="28"/>
        </w:rPr>
        <w:t>Раздать анкеты</w:t>
      </w:r>
    </w:p>
    <w:p w:rsidR="00053A07" w:rsidRPr="005C5023" w:rsidRDefault="00053A07" w:rsidP="00053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502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53A07" w:rsidRPr="005C5023" w:rsidRDefault="00053A07" w:rsidP="00053A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023">
        <w:rPr>
          <w:rFonts w:ascii="Times New Roman" w:hAnsi="Times New Roman" w:cs="Times New Roman"/>
          <w:sz w:val="28"/>
          <w:szCs w:val="28"/>
        </w:rPr>
        <w:t>Уважаемый участник педагогического совета!</w:t>
      </w:r>
    </w:p>
    <w:p w:rsidR="00053A07" w:rsidRPr="005C5023" w:rsidRDefault="00053A07" w:rsidP="00053A07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023">
        <w:rPr>
          <w:rFonts w:ascii="Times New Roman" w:hAnsi="Times New Roman" w:cs="Times New Roman"/>
          <w:i/>
          <w:sz w:val="28"/>
          <w:szCs w:val="28"/>
        </w:rPr>
        <w:t>Просим Вас оценить нашу работу по 5-балльной шкале (обвести в кружок)</w:t>
      </w:r>
    </w:p>
    <w:p w:rsidR="00053A07" w:rsidRPr="005C5023" w:rsidRDefault="00053A07" w:rsidP="00053A07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7"/>
        <w:gridCol w:w="3112"/>
        <w:gridCol w:w="1244"/>
        <w:gridCol w:w="1095"/>
        <w:gridCol w:w="1059"/>
        <w:gridCol w:w="1139"/>
        <w:gridCol w:w="1135"/>
      </w:tblGrid>
      <w:tr w:rsidR="00053A07" w:rsidRPr="005C5023" w:rsidTr="006C174E">
        <w:tc>
          <w:tcPr>
            <w:tcW w:w="411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6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963" w:type="pct"/>
            <w:gridSpan w:val="5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53A07" w:rsidRPr="005C5023" w:rsidTr="006C174E">
        <w:tc>
          <w:tcPr>
            <w:tcW w:w="411" w:type="pct"/>
          </w:tcPr>
          <w:p w:rsidR="00053A07" w:rsidRPr="005C5023" w:rsidRDefault="00053A07" w:rsidP="00053A07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</w:tcPr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Практичность</w:t>
            </w:r>
          </w:p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07" w:rsidRPr="005C5023" w:rsidTr="006C174E">
        <w:tc>
          <w:tcPr>
            <w:tcW w:w="411" w:type="pct"/>
          </w:tcPr>
          <w:p w:rsidR="00053A07" w:rsidRPr="005C5023" w:rsidRDefault="00053A07" w:rsidP="00053A07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</w:tcPr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07" w:rsidRPr="005C5023" w:rsidTr="006C174E">
        <w:tc>
          <w:tcPr>
            <w:tcW w:w="411" w:type="pct"/>
          </w:tcPr>
          <w:p w:rsidR="00053A07" w:rsidRPr="005C5023" w:rsidRDefault="00053A07" w:rsidP="00053A07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</w:tcPr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Научность</w:t>
            </w:r>
          </w:p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07" w:rsidRPr="005C5023" w:rsidTr="006C174E">
        <w:tc>
          <w:tcPr>
            <w:tcW w:w="411" w:type="pct"/>
          </w:tcPr>
          <w:p w:rsidR="00053A07" w:rsidRPr="005C5023" w:rsidRDefault="00053A07" w:rsidP="00053A07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</w:tcPr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07" w:rsidRPr="005C5023" w:rsidTr="006C174E">
        <w:tc>
          <w:tcPr>
            <w:tcW w:w="411" w:type="pct"/>
          </w:tcPr>
          <w:p w:rsidR="00053A07" w:rsidRPr="005C5023" w:rsidRDefault="00053A07" w:rsidP="00053A07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</w:tcPr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Насыщенность и глубина содержания</w:t>
            </w:r>
          </w:p>
        </w:tc>
        <w:tc>
          <w:tcPr>
            <w:tcW w:w="650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07" w:rsidRPr="005C5023" w:rsidTr="006C174E">
        <w:tc>
          <w:tcPr>
            <w:tcW w:w="411" w:type="pct"/>
          </w:tcPr>
          <w:p w:rsidR="00053A07" w:rsidRPr="005C5023" w:rsidRDefault="00053A07" w:rsidP="00053A07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</w:tcPr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</w:t>
            </w:r>
          </w:p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07" w:rsidRPr="005C5023" w:rsidTr="006C174E">
        <w:tc>
          <w:tcPr>
            <w:tcW w:w="411" w:type="pct"/>
          </w:tcPr>
          <w:p w:rsidR="00053A07" w:rsidRPr="005C5023" w:rsidRDefault="00053A07" w:rsidP="00053A07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</w:tcPr>
          <w:p w:rsidR="00053A07" w:rsidRPr="005C5023" w:rsidRDefault="00053A07" w:rsidP="006C1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Отметка организаторам педсовета</w:t>
            </w:r>
          </w:p>
        </w:tc>
        <w:tc>
          <w:tcPr>
            <w:tcW w:w="650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:rsidR="00053A07" w:rsidRPr="005C5023" w:rsidRDefault="00053A07" w:rsidP="006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:rsidR="00053A07" w:rsidRPr="005C5023" w:rsidRDefault="00053A07" w:rsidP="00053A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A07" w:rsidRPr="005C5023" w:rsidRDefault="00053A07" w:rsidP="00053A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53A07" w:rsidRPr="005C5023" w:rsidSect="00C2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F1"/>
    <w:multiLevelType w:val="hybridMultilevel"/>
    <w:tmpl w:val="A2DAF89E"/>
    <w:lvl w:ilvl="0" w:tplc="6AA0D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A3D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24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A37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43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2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E7E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890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2">
    <w:nsid w:val="0785194F"/>
    <w:multiLevelType w:val="hybridMultilevel"/>
    <w:tmpl w:val="3550C740"/>
    <w:lvl w:ilvl="0" w:tplc="875409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6F4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6A6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E3E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8EE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A15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A2A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22E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E9D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B470C"/>
    <w:multiLevelType w:val="multilevel"/>
    <w:tmpl w:val="CC8C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4E65"/>
    <w:multiLevelType w:val="hybridMultilevel"/>
    <w:tmpl w:val="211A2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C12FD2"/>
    <w:multiLevelType w:val="hybridMultilevel"/>
    <w:tmpl w:val="E188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E3BE9"/>
    <w:multiLevelType w:val="hybridMultilevel"/>
    <w:tmpl w:val="22F09B7A"/>
    <w:lvl w:ilvl="0" w:tplc="48544B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A0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026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222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0F1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6A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ED1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28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EDF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A5A4D"/>
    <w:multiLevelType w:val="hybridMultilevel"/>
    <w:tmpl w:val="FE1AE602"/>
    <w:lvl w:ilvl="0" w:tplc="7916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E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A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C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2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A0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0A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7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8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D121674"/>
    <w:multiLevelType w:val="hybridMultilevel"/>
    <w:tmpl w:val="12827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7005A4"/>
    <w:multiLevelType w:val="multilevel"/>
    <w:tmpl w:val="449C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5A4E5A"/>
    <w:multiLevelType w:val="hybridMultilevel"/>
    <w:tmpl w:val="95E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E5068"/>
    <w:multiLevelType w:val="multilevel"/>
    <w:tmpl w:val="B9B4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B86E99"/>
    <w:multiLevelType w:val="hybridMultilevel"/>
    <w:tmpl w:val="59E629E4"/>
    <w:lvl w:ilvl="0" w:tplc="7DE09C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C9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E30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4AB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1B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20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0D2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279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61E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84771"/>
    <w:multiLevelType w:val="hybridMultilevel"/>
    <w:tmpl w:val="1866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1057D"/>
    <w:multiLevelType w:val="hybridMultilevel"/>
    <w:tmpl w:val="DB9E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708A"/>
    <w:multiLevelType w:val="hybridMultilevel"/>
    <w:tmpl w:val="5D2865A8"/>
    <w:lvl w:ilvl="0" w:tplc="6BD2D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2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A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C8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A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4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4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D0604C3"/>
    <w:multiLevelType w:val="hybridMultilevel"/>
    <w:tmpl w:val="BA665F2E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>
    <w:nsid w:val="30B12E80"/>
    <w:multiLevelType w:val="hybridMultilevel"/>
    <w:tmpl w:val="42484E9C"/>
    <w:lvl w:ilvl="0" w:tplc="0A0CC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649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6E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2F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6D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0F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83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85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88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776A43"/>
    <w:multiLevelType w:val="hybridMultilevel"/>
    <w:tmpl w:val="C0946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C71A49"/>
    <w:multiLevelType w:val="hybridMultilevel"/>
    <w:tmpl w:val="34063886"/>
    <w:lvl w:ilvl="0" w:tplc="B604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AC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A6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62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0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62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44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0B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E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9DC74B7"/>
    <w:multiLevelType w:val="multilevel"/>
    <w:tmpl w:val="AA1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AB606D"/>
    <w:multiLevelType w:val="multilevel"/>
    <w:tmpl w:val="15F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D66A62"/>
    <w:multiLevelType w:val="hybridMultilevel"/>
    <w:tmpl w:val="ECD67490"/>
    <w:lvl w:ilvl="0" w:tplc="4D2C0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69F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8EA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E1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C5B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86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CA0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AA3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ABB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E65A9"/>
    <w:multiLevelType w:val="hybridMultilevel"/>
    <w:tmpl w:val="C3288DE4"/>
    <w:lvl w:ilvl="0" w:tplc="001C7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C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85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23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6A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2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6D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BC2A46"/>
    <w:multiLevelType w:val="hybridMultilevel"/>
    <w:tmpl w:val="DD5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166F4"/>
    <w:multiLevelType w:val="hybridMultilevel"/>
    <w:tmpl w:val="E0A6E266"/>
    <w:lvl w:ilvl="0" w:tplc="E8C8C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26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A8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0C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C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2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E6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20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87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4C63FD"/>
    <w:multiLevelType w:val="hybridMultilevel"/>
    <w:tmpl w:val="6B6214A0"/>
    <w:lvl w:ilvl="0" w:tplc="AA528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80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C6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89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0C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8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02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C5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A74A4E"/>
    <w:multiLevelType w:val="hybridMultilevel"/>
    <w:tmpl w:val="93DA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42459"/>
    <w:multiLevelType w:val="hybridMultilevel"/>
    <w:tmpl w:val="64CEBA88"/>
    <w:lvl w:ilvl="0" w:tplc="70F4A3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4E9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ADF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4E9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43F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45E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055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4F1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263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4F8470D"/>
    <w:multiLevelType w:val="hybridMultilevel"/>
    <w:tmpl w:val="17B6E412"/>
    <w:lvl w:ilvl="0" w:tplc="4B2C3E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E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14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6F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A7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486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89E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673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81A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3F7B2E"/>
    <w:multiLevelType w:val="hybridMultilevel"/>
    <w:tmpl w:val="E61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36C2A"/>
    <w:multiLevelType w:val="hybridMultilevel"/>
    <w:tmpl w:val="8856BB84"/>
    <w:lvl w:ilvl="0" w:tplc="56B26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CF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0B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6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27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E9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65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C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E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1CF59ED"/>
    <w:multiLevelType w:val="hybridMultilevel"/>
    <w:tmpl w:val="22CE9278"/>
    <w:lvl w:ilvl="0" w:tplc="A2123E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53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8C2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87A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84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4EE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456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011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8F4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31DA4"/>
    <w:multiLevelType w:val="multilevel"/>
    <w:tmpl w:val="881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9C5565"/>
    <w:multiLevelType w:val="hybridMultilevel"/>
    <w:tmpl w:val="AB626D12"/>
    <w:lvl w:ilvl="0" w:tplc="A3509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4C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C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E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23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C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C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E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C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8"/>
  </w:num>
  <w:num w:numId="5">
    <w:abstractNumId w:val="32"/>
  </w:num>
  <w:num w:numId="6">
    <w:abstractNumId w:val="10"/>
  </w:num>
  <w:num w:numId="7">
    <w:abstractNumId w:val="36"/>
  </w:num>
  <w:num w:numId="8">
    <w:abstractNumId w:val="0"/>
  </w:num>
  <w:num w:numId="9">
    <w:abstractNumId w:val="27"/>
  </w:num>
  <w:num w:numId="10">
    <w:abstractNumId w:val="18"/>
  </w:num>
  <w:num w:numId="11">
    <w:abstractNumId w:val="31"/>
  </w:num>
  <w:num w:numId="12">
    <w:abstractNumId w:val="7"/>
  </w:num>
  <w:num w:numId="13">
    <w:abstractNumId w:val="34"/>
  </w:num>
  <w:num w:numId="14">
    <w:abstractNumId w:val="13"/>
  </w:num>
  <w:num w:numId="15">
    <w:abstractNumId w:val="8"/>
  </w:num>
  <w:num w:numId="16">
    <w:abstractNumId w:val="16"/>
  </w:num>
  <w:num w:numId="17">
    <w:abstractNumId w:val="24"/>
  </w:num>
  <w:num w:numId="18">
    <w:abstractNumId w:val="26"/>
  </w:num>
  <w:num w:numId="19">
    <w:abstractNumId w:val="20"/>
  </w:num>
  <w:num w:numId="20">
    <w:abstractNumId w:val="33"/>
  </w:num>
  <w:num w:numId="21">
    <w:abstractNumId w:val="11"/>
  </w:num>
  <w:num w:numId="22">
    <w:abstractNumId w:val="6"/>
  </w:num>
  <w:num w:numId="23">
    <w:abstractNumId w:val="19"/>
  </w:num>
  <w:num w:numId="24">
    <w:abstractNumId w:val="15"/>
  </w:num>
  <w:num w:numId="25">
    <w:abstractNumId w:val="25"/>
  </w:num>
  <w:num w:numId="26">
    <w:abstractNumId w:val="30"/>
  </w:num>
  <w:num w:numId="27">
    <w:abstractNumId w:val="5"/>
  </w:num>
  <w:num w:numId="28">
    <w:abstractNumId w:val="1"/>
  </w:num>
  <w:num w:numId="29">
    <w:abstractNumId w:val="21"/>
  </w:num>
  <w:num w:numId="3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"/>
  </w:num>
  <w:num w:numId="3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2"/>
  </w:num>
  <w:num w:numId="34">
    <w:abstractNumId w:val="29"/>
  </w:num>
  <w:num w:numId="35">
    <w:abstractNumId w:val="2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093"/>
    <w:rsid w:val="00002271"/>
    <w:rsid w:val="000455D5"/>
    <w:rsid w:val="00053A07"/>
    <w:rsid w:val="00085DBE"/>
    <w:rsid w:val="001D2C42"/>
    <w:rsid w:val="001F74BA"/>
    <w:rsid w:val="002C4F72"/>
    <w:rsid w:val="00337B40"/>
    <w:rsid w:val="003F767C"/>
    <w:rsid w:val="004E162F"/>
    <w:rsid w:val="00520894"/>
    <w:rsid w:val="0054227C"/>
    <w:rsid w:val="005C5023"/>
    <w:rsid w:val="005E6C1F"/>
    <w:rsid w:val="00743A2A"/>
    <w:rsid w:val="0076701F"/>
    <w:rsid w:val="00923321"/>
    <w:rsid w:val="009F5425"/>
    <w:rsid w:val="00A53DB2"/>
    <w:rsid w:val="00BD2CFD"/>
    <w:rsid w:val="00C24040"/>
    <w:rsid w:val="00C273A4"/>
    <w:rsid w:val="00C31A4A"/>
    <w:rsid w:val="00E80093"/>
    <w:rsid w:val="00EB3CE6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4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12</cp:revision>
  <dcterms:created xsi:type="dcterms:W3CDTF">2014-02-11T08:30:00Z</dcterms:created>
  <dcterms:modified xsi:type="dcterms:W3CDTF">2017-11-07T18:40:00Z</dcterms:modified>
</cp:coreProperties>
</file>